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9514D1" w:rsidRPr="004D49EF" w:rsidRDefault="009514D1" w:rsidP="009514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ar-SA"/>
        </w:rPr>
        <w:t>от 16.12.2025г. №1070</w:t>
      </w:r>
    </w:p>
    <w:p w:rsidR="009514D1" w:rsidRPr="004D49EF" w:rsidRDefault="009514D1" w:rsidP="009514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«Об утверждении Положения об отделе</w:t>
      </w:r>
    </w:p>
    <w:p w:rsidR="009514D1" w:rsidRPr="004D49EF" w:rsidRDefault="009514D1" w:rsidP="009514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экономики и управления имуществом</w:t>
      </w:r>
    </w:p>
    <w:p w:rsidR="009514D1" w:rsidRPr="004D49EF" w:rsidRDefault="009514D1" w:rsidP="009514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</w:t>
      </w:r>
    </w:p>
    <w:p w:rsidR="009514D1" w:rsidRPr="004D49EF" w:rsidRDefault="009514D1" w:rsidP="009514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района»</w:t>
      </w:r>
    </w:p>
    <w:p w:rsidR="009514D1" w:rsidRPr="004D49EF" w:rsidRDefault="009514D1" w:rsidP="009514D1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20.03.2025 г. № 33-ФЗ            </w:t>
      </w:r>
      <w:proofErr w:type="gramStart"/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   «</w:t>
      </w:r>
      <w:proofErr w:type="gramEnd"/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Об общих принципах организации местного самоуправления в единой системе публичной власти», Устава Ольховского муниципального района Волгоградской области, решения Ольховской районной Думы                                   от 08.12.2023 г. № 81/351 «Об утверждении структуры администрации Ольховского муниципального района Волгоградской области», Администрация Ольховского муниципального района Волгоградской области </w:t>
      </w:r>
    </w:p>
    <w:p w:rsidR="009514D1" w:rsidRPr="004D49EF" w:rsidRDefault="009514D1" w:rsidP="009514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9514D1" w:rsidRPr="004D49EF" w:rsidRDefault="009514D1" w:rsidP="009514D1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Утвердить Положение об отделе экономики и управления имуществом Администрации Ольховского муниципального района.</w:t>
      </w:r>
    </w:p>
    <w:p w:rsidR="009514D1" w:rsidRPr="004D49EF" w:rsidRDefault="009514D1" w:rsidP="009514D1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Постановление Администрации Ольховского муниципального района Волгоградской области от 01.11.2018 г. № 724 «Об утверждении Положения об отделе экономики и управления имуществом Администрации Ольховского муниципального района» считать утратившим силу.</w:t>
      </w:r>
    </w:p>
    <w:p w:rsidR="009514D1" w:rsidRPr="004D49EF" w:rsidRDefault="009514D1" w:rsidP="009514D1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исполнением настоящего постановления возложить на    </w:t>
      </w:r>
      <w:proofErr w:type="spellStart"/>
      <w:r w:rsidRPr="004D49EF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. первого заместителя Главы Ольховского муниципального района       И.П. </w:t>
      </w:r>
      <w:proofErr w:type="spellStart"/>
      <w:r w:rsidRPr="004D49EF">
        <w:rPr>
          <w:rFonts w:ascii="Arial" w:eastAsia="Times New Roman" w:hAnsi="Arial" w:cs="Arial"/>
          <w:sz w:val="24"/>
          <w:szCs w:val="24"/>
          <w:lang w:eastAsia="ru-RU"/>
        </w:rPr>
        <w:t>Прошакову</w:t>
      </w:r>
      <w:proofErr w:type="spellEnd"/>
      <w:r w:rsidRPr="004D49E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514D1" w:rsidRPr="004D49EF" w:rsidRDefault="009514D1" w:rsidP="009514D1">
      <w:pPr>
        <w:numPr>
          <w:ilvl w:val="0"/>
          <w:numId w:val="1"/>
        </w:numPr>
        <w:suppressAutoHyphens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его официального обнародования.</w:t>
      </w:r>
    </w:p>
    <w:p w:rsidR="009514D1" w:rsidRPr="004D49EF" w:rsidRDefault="009514D1" w:rsidP="009514D1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514D1" w:rsidRPr="004D49EF" w:rsidRDefault="009514D1" w:rsidP="009514D1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514D1" w:rsidRPr="004D49EF" w:rsidRDefault="009514D1" w:rsidP="009514D1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D49EF">
        <w:rPr>
          <w:rFonts w:ascii="Arial" w:eastAsia="Calibri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D49EF">
        <w:rPr>
          <w:rFonts w:ascii="Arial" w:eastAsia="Calibri" w:hAnsi="Arial" w:cs="Arial"/>
          <w:sz w:val="24"/>
          <w:szCs w:val="24"/>
          <w:lang w:eastAsia="ru-RU"/>
        </w:rPr>
        <w:t>Главы Ольховского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D49EF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9514D1" w:rsidRPr="004D49EF" w:rsidRDefault="009514D1" w:rsidP="009514D1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514D1" w:rsidRDefault="009514D1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D49EF" w:rsidRDefault="004D49EF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D49EF" w:rsidRDefault="004D49EF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D49EF" w:rsidRDefault="004D49EF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D49EF" w:rsidRDefault="004D49EF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D49EF" w:rsidRDefault="004D49EF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D49EF" w:rsidRPr="004D49EF" w:rsidRDefault="004D49EF" w:rsidP="009514D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470"/>
        <w:gridCol w:w="4885"/>
      </w:tblGrid>
      <w:tr w:rsidR="009514D1" w:rsidRPr="004D49EF" w:rsidTr="00B829D9">
        <w:tc>
          <w:tcPr>
            <w:tcW w:w="4536" w:type="dxa"/>
          </w:tcPr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</w:tcPr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49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УТВЕРЖДЕНО</w:t>
            </w:r>
          </w:p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49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Постановлением Администрации Ольховского муниципального района</w:t>
            </w:r>
          </w:p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/>
              </w:rPr>
            </w:pPr>
            <w:r w:rsidRPr="004D49E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 16.12.2025г. №1070</w:t>
            </w:r>
          </w:p>
          <w:p w:rsidR="009514D1" w:rsidRPr="004D49EF" w:rsidRDefault="009514D1" w:rsidP="009514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514D1" w:rsidRPr="004D49EF" w:rsidRDefault="009514D1" w:rsidP="009514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П О Л О Ж Е Н И Е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об отделе экономики и управления имуществом 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 района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1.1. Отдел экономики и управления имуществом Администрации Ольховского муниципального района Волгоградской области (далее именуется - Отдел) является структурным подразделением Администрации Ольховского муниципального района Волгоградской области.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1.2. Отдел в своей деятельности руководствуется Конституцией Российской Федерации, федеральными конституционными законами, федеральными законами, постановлениями и распоряжениями Правительства Российской Федерации, законами Волгоградской области, постановлениями и распоряжениями Губернатора Волгоградской области, постановлениями Правительства Волгоградской области, Уставом Ольховского муниципального района Волгоградской области, постановлениями и распоряжениями Администрации Ольховского муниципального района Волгоградской области, а также настоящим Положением.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1.3. Отдел подчиняется непосредственно первому заместителю главы Ольховского муниципального района Волгоградской области.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1.3.1. Отдел осуществляет свою деятельность как непосредственно, так и во взаимодействии с федеральными органами исполнительной власти и их территориальными органами, органами исполнительной власти Волгоградской области, органами местного самоуправления Волгоградской области, структурными подразделениями Администрации Ольховского муниципального района Волгоградской области, организациями и гражданами.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 Основные задачи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Основными задачами Отдела являются: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2.1. Анализ экономического положения Ольховского муниципального района и определение на его основе принципов и методов прогнозирования и планирования в социально-экономической сфере.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2.2. Разработка краткосрочных, среднесрочных и долгосрочных прогнозов, комплексных планов и мер социально-экономического развития Ольховского муниципального района, отраслей и секторов экономики, уровня жизни и занятости населения, экономико-финансового потенциала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2.3. Организация контроля по реализации планов, прогнозов и программ, обеспечение участия Администрации Ольховского муниципального района и предприятий района в реализации федеральных, региональных и муниципальных программ.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2.4. Обеспечение поступлений налоговых и неналоговых доходов в консолидированный бюджет Ольховского муниципального района и бюджет Волгоградской области, обязательных взносов в государственные внебюджетные </w:t>
      </w: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фонды и повышение результативности бюджетных расходов путем проведения заседаний комиссии, анализа сложившейся задолженности, снижения недоимки во все уровни бюджета.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2.5. Внедрение инноваций по оптимальному использованию экономического, финансового и налогового потенциалов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2.6. Формирование муниципальной политики в области трудовых отношений.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2.7. Участие в формировании и реализации муниципальной политики в сфере потребительского рынка товаров, работ и услуг.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2.8. Разработка основных направлений муниципальной налоговой политики, мер налогового стимулирования развития экономики Ольховского муниципального района, разработка экономических обоснований предоставления налоговых льгот по местным налогам и сборам.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2.9. Разработка и реализация мер, направленных на создание благоприятного инвестиционного климата, привлечение внешних и внутренних инвестиций для развития экономики Ольховского муниципального района. Координация разработки инвестиционного паспорта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2.10. Мониторинг, анализ и оценка экономической эффективности муниципального сектора экономики, включая использование объектов недвижимости, разработка и реализация программ и мероприятий по его оптимизации и развитию, формирование планов развития муниципального сектора экономики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2.11. Формирование экономических критериев и показателей, обеспечивающих эффективную деятельность муниципальных предприятий и учреждений различных отраслей.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2.12. Координация деятельности структурных подразделений администрации Ольховского муниципального района по реализации           ФЗ № 210 от 27.07.2010 г. «Об организации предоставления государственных и муниципальных услуг».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2.13. Реализация государственной политики в области рационального и эффективного использования муниципального имущества Ольховского муниципального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2.14. Реализация ведомственных и муниципальных программ.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2.15. Подготовка проектов нормативно-правовых актов по регулированию использования и увеличения муниципального движимого и недвижимого имущества, по перераспределению имущества в соответствии с разграничением полномочий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 согласно законодательству;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2.16. Формирование базы данных и ведение Реестра муниципальной собственности Ольховского муниципального района Волгоградской области.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2.17. Обеспечение эффективного управления муниципальным имуществом, нежилым фондом. 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2.18. Участие в формировании и обеспечение реализации муниципальных программ развития района по направлениям деятельности Отдела, в том числе программ и проектов в отношении муниципального имущества.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2.19. Осуществление контроля за деятельностью муниципальных предприятий и учреждений в части использования муниципального имущества.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2.21. Оказание содействия развитию малого и среднего предпринимательства на территории Ольховского муниципального района, его консультативно-информационное обеспечение.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2.22. Координация разработки и реализации стратегических планов, программ социально-экономического развития Ольховского муниципального района и мер по их реализации.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2.23. Ведение ежеквартального мониторинга деятельности органов местного самоуправления муниципального района. Ввод данных в региональную информационно-аналитическую систему для расчета ежеквартального рейтинга эффективности деятельности органов местного самоуправления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2.24. Организация проектной деятельности на территории Ольховского муниципального района, координация работы проектного офиса и проектного комитета, формирование перечня проектов, планируемых к реализации.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2.25. Осуществление мониторинга заработной платы в разрезе отраслей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2.26. Осуществление мониторинга демографической ситуации в Ольховском муниципальном районе.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2.27. Осуществление иных задач в области экономического развития Ольховского муниципального района.</w:t>
      </w:r>
    </w:p>
    <w:p w:rsidR="009514D1" w:rsidRPr="004D49EF" w:rsidRDefault="009514D1" w:rsidP="009514D1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2.28. Ведение арендных отношений по земле.</w:t>
      </w:r>
    </w:p>
    <w:p w:rsidR="009514D1" w:rsidRPr="004D49EF" w:rsidRDefault="009514D1" w:rsidP="009514D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 Функции отдела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В соответствии с возложенными задачами Отдел осуществляет следующие функции: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3.1. В сфере анализа, прогнозирования и стратегического планирования социально-экономического развития Ольховского муниципального района Волгоградской области (далее - Района):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анализирует социально-экономическое положение и тенденции развития, определяет основные направления экономической политики и приоритеты социально-экономического развития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разработку и реализацию с участием заинтересованных органов планово-прогнозных документов социально-экономического развития Района (прогнозов, планов, программ, концепций, стратегий, паспортов), составляет отчеты о ходе реализации этих документов;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подготавливает и представляет главе Администрации Района доклады об итогах деятельности во всех сферах экономики;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подготавливает информационно-аналитические материалы по социально-экономическому развитию Района и муниципальных образований, входящих в его состав;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ввод информации в региональную информационно-аналитическую систему Волгоградской области;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ввод информации в региональный сегмент государственной автоматизированной системы "Управление";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сбор информации о ценах на продовольственные товары на территории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работу по ежегодному заполнению паспортов социально-экономического развития муниципальных образований Района и формирует сводный паспорт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представление в органы исполнительной власти Волгоградской области информации о видах и размерах субсидирования предприятий и организаций промышленности и сельского хозяйства за счёт средств консолидированного бюджета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участвует в пределах своей компетенции в разработке предложений, направленных на финансовое оздоровление организаций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координирует деятельность органов местного самоуправления и хозяйствующих субъектов Района по вопросам социально-экономического сотрудничества;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обеспечивает деятельность комиссии по мобилизации доходов в бюджет Ольховского муниципального района и государственные внебюджетные фонды, оценку налогового потенциала и разрабатывает пути его увеличения;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участвует в пределах своей компетенции в подготовке проекта бюджета Района на очередной финансовый год и плановый период в установленном порядке;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методическое обеспечение и координирует работу структурных подразделений Администрации Района по формированию и реализации муниципальных программ;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в пределах своей компетенции в установленном порядке подготовку заключений по проектам муниципальных и ведомственных программ, а также формирование перечней муниципальных и ведомственных программ, предлагаемых к финансированию из бюджета Района на очередной финансовый год и плановый период;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подготавливает с участием структурных подразделений Администрации Района информацию о ходе реализации муниципальных и ведомственных программ на территории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3.2. В сфере развития инвестиционной деятельности: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разрабатывает инвестиционный паспорт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разработку и реализацию мероприятий по привлечению инвестиций в экономику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проводит сбор и обобщение информации о реализуемых на территории Района инвестиционных проектах;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проводит ежегодный мониторинг состояния и анализ основных показателей деятельности кредитных учреждений и небанковских финансовых структур (кредитных потребительских кооперативов и иных организаций), осуществляющих деятельность на территории Района, в пределах своей компетенции.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3.3. В сфере проведения административной реформы на территории Волгоградской области: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работу по реализации на территории Района мероприятий, направленных на снижение административных барьеров и повышение качества и доступности государственных и муниципальных услуг;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проводит экспертизу административных регламентов предоставления муниципальных услуг, исполнения муниципальных функций;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ввод информации в информационный ресурс государственной информационной системы "Региональный реестр государственных и муниципальных услуг (функций) Волгоградской области";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работу по сбору и обобщению показателей Ольховского муниципального района Волгоградской области для оценки эффективности деятельности муниципальных районов Волгоградской области;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подготавливает ежегодный доклад главы Ольховского муниципального района Волгоградской области Губернатору Волгоградской области о достигнутых значениях показателей для оценки эффективности деятельности органов местного самоуправления муниципальных районов Волгоградской области за отчётный год и их планируемых значениях на 3-летний период;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участвует в пределах своей компетенции в работе по совершенствованию и повышению эффективности муниципального управления;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работу по предоставлению в органы исполнительной власти Волгоградской области сводной отчётности по осуществлению муниципального контроля (надзора);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3.4. В сфере консультирования, обобщения и анализа информации в сфере труда, его охраны, экспертизы условий труда: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организационное и методическое сопровождение по вопросам заключения соглашений о социально-экономическом сотрудничестве между органами местного самоуправления и хозяйствующими субъектами;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содействует урегулированию коллективных трудовых споров на территории Района, выявляет причины их возникновения, готовит предложения по их предупреждению;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проведение мониторинга заработной платы на предприятиях всех форм собственности, а также мониторинг договоров работодателей - физических лиц и направляет итоги в Комитет по труду и занятости населения Волгоградской области;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сбор и обобщение информации по аттестации рабочих мест по условиям труда на территории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участвует в организации обучения и проверке знаний по охране труда руководителей и специалистов хозяйствующих субъектов всех форм собственности, а также лиц, ответственных за обеспечение безопасности труда;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разрабатывает районные мероприятия по охране труда, обеспечивает сбор и обобщение информации по вопросам улучшения условий и охраны труда;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оказывает методическую помощь работодателям и гражданам по вопросам организации труда, его оплаты и охраны;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участвует совместно с контрольно-надзорными органами в проверках соблюдения трудового законодательства по вопросам оплаты и охраны труда, социального партнерства.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3.5. В сфере управления имуществом: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организует работу по вопросам управления и распоряжения муниципальным имуществом; 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организует независимую оценку объектов недвижимости; 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в установленном порядке инвентаризацию, учет муниципального движимого и недвижимого имущества, находящихся в Администрации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ведет учет муниципального имущества администрации района и ведение Реестра муниципального имущества администрации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ведет учет нежилого фонда администрации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организует непосредственное выполнение мероприятий, связанных с передачей и приемом в муниципальную собственность предприятий как имущественных комплексов, зданий, сооружений, помещений и движимого имущества;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управляет и распоряжается объектами муниципальной собственности, землями, находящимися на территории района, передавая их по договору в аренду и иное возмездное и безвозмездное пользование, хозяйственное ведение и оперативное управление, доверительное управление другому лицу, в залог, в пределах, установленных действующим законодательством Российской Федерации, правовыми актами администрации района. Ведет учет заключенных договоров аренды муниципального имущества, договоров безвозмездного пользования и доверительного управления муниципальным имуществом и других договоров;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выступает арендодателем муниципального имущества, в том числе земельных участков, объектов нежилого фонда, движимого имущества;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выполняет функции продавца муниципального имущества, нежилого фонда, заключает и регистрирует договоры купли-продажи;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формирует имущественную часть муниципальной казны;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осуществляет подготовку и оформление документов для проведения государственной регистрации права муниципальной собственности на объекты недвижимости и сделок с муниципальной собственностью, вещных прав и арендных правоотношений, ведет учет зарегистрированных прав на объекты недвижимого муниципального имущества и сделок с ним;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передает муниципальное имущество в уставный фонд муниципальных предприятий;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вносит главе Ольховского муниципального района предложения о создании или ликвидации муниципальных предприятий и учреждений, активы ликвидируемых муниципальных предприятий и учреждений передаются в муниципальную казну района;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согласовывает Уставы подведомственных муниципальных предприятий и учреждений;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согласовывает действия муниципальных предприятий и учреждений по совершению гражданско-правовых сделок с муниципальным имуществом;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контроль за рациональным и эффективным использованием муниципального имущества;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контроль за своевременностью, полнотой поступления в районный бюджет доходов от аренды, продажи и иного использования муниципального имущества и земельных участков, находящихся в государственной собственности до разграничения государственной собственности на землю;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вносит предложения Главе района по вопросам формирования бюджета района в части поступления доходов от использования муниципального имущества;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функции администратора доходов бюджета района согласно закрепленным доходным источникам: контроль за правильностью исчисления, полнотой и своевременностью уплаты доходов в бюджет от поступления арендных платежей; начисление, учет, взыскание и принятие решений о возврате излишне уплаченных сумм, пени и штрафов по ним;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иные функции, связанные с управлением муниципальным имуществом, в соответствии с действующим законодательством;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3.6. Осуществляет подготовку ежегодных отчётов Главы Ольховского муниципального района Волгоградской области о результатах деятельности Администрации Ольховского муниципального района Волгоградской области.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3.7. Осуществляет в пределах своей компетенции организационно-методическое обеспечение, методическое руководство и координацию деятельности структурных подразделений Администрации Ольховского муниципального района Волгоградской области, органов местного самоуправления городского и сельских поселений Района, в установленной сфере деятельности.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3.8. Разрабатывает проекты постановлений и распоряжений Администрации Ольховского муниципального района Волгоградской области, отнесённые к ведению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3.9. Запрашивает в установленном порядке у федеральных органов исполнительной власти, их территориальных органов, органов исполнительной власти Волгоградской области, органов местного самоуправления муниципальных образований Района, организаций информацию по вопросам, отнесённым к ведению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3.10. Рассматривает обращения организаций и граждан по вопросам, отнесённым к ведению Отдела. 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3.11. Инициирует создание в необходимых случаях советов, комиссий, групп для рассмотрения вопросов, входящих в компетенцию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3.12. Представляет в установленном порядке статистическую и ведомственную отчётность о деятельности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3.13. Обеспечивает комплектование, хранение, учёт и использование архивных документов, образовавшихся в процессе деятельности Отдела, в соответствии с действующим законодательством.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3.14. Обеспечивает в пределах своей компетенции соответствующий режим хранения и защиты полученных в процессе деятельности конфиденциальной информации (документов) и иной информации (документов) ограниченного доступа.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3.15. Осуществляет подготовку ежеквартальной информации по мониторингу эффективности деятельности органов местного самоуправления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3.16. Организует проектную деятельность на территории Ольховского муниципального района, организует работу проектного комитета и проектного офиса. Координирует деятельность органов местного самоуправления и ведет реестр проектов, реализуемых в Ольховском муниципальном районе, с использованием бюджетных средств, а также на проекты, реализуемые за счет внебюджетных источников финансирования с участием в них Ольховского муниципального района, подведомственных организаций и организаций, учредителем которых выступает Ольховской муниципальный район.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3.17. Оказывает всестороннее содействие развитию малого и среднего предпринимательства на территории Ольховского муниципального района, его консультативно-информационное обеспечение.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3.18. Осуществляет иные функции в соответствии с действующим законодательством.</w:t>
      </w:r>
    </w:p>
    <w:p w:rsidR="009514D1" w:rsidRPr="004D49EF" w:rsidRDefault="009514D1" w:rsidP="009514D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49EF">
        <w:rPr>
          <w:rFonts w:ascii="Arial" w:eastAsia="Times New Roman" w:hAnsi="Arial" w:cs="Arial"/>
          <w:sz w:val="24"/>
          <w:szCs w:val="24"/>
          <w:lang w:eastAsia="ar-SA"/>
        </w:rPr>
        <w:t>3.19. Ведение арендных отношений по земле (подготовка, внесение изменений, продление, расторжение договоров аренды земельных участков) и единого реестра договоров аренды земельных участков (на бумажных носителях и в электронном виде);</w:t>
      </w:r>
    </w:p>
    <w:p w:rsidR="009514D1" w:rsidRPr="004D49EF" w:rsidRDefault="009514D1" w:rsidP="009514D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49EF">
        <w:rPr>
          <w:rFonts w:ascii="Arial" w:eastAsia="Times New Roman" w:hAnsi="Arial" w:cs="Arial"/>
          <w:sz w:val="24"/>
          <w:szCs w:val="24"/>
          <w:lang w:eastAsia="ar-SA"/>
        </w:rPr>
        <w:t>3.20. Осуществление контроля за поступлением арендной платы за землю, организация работы соответствующей комиссии, ведение претензионной и исковой работы с должниками по арендной плате за землю;</w:t>
      </w:r>
    </w:p>
    <w:p w:rsidR="009514D1" w:rsidRPr="004D49EF" w:rsidRDefault="009514D1" w:rsidP="009514D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49EF">
        <w:rPr>
          <w:rFonts w:ascii="Arial" w:eastAsia="Times New Roman" w:hAnsi="Arial" w:cs="Arial"/>
          <w:sz w:val="24"/>
          <w:szCs w:val="24"/>
          <w:lang w:eastAsia="ar-SA"/>
        </w:rPr>
        <w:t>3.21. Систематизация и обобщение сведений о заключенных договорах аренды земельных участков, начисленных и поступивших платежах, размерах задолженности по арендной плате, о претензионной и исковой работе;</w:t>
      </w:r>
    </w:p>
    <w:p w:rsidR="009514D1" w:rsidRPr="004D49EF" w:rsidRDefault="009514D1" w:rsidP="009514D1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3.22. Подготовка, внесение изменений, расторжение договоров купли-продажи земельных участков.»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4. Права 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Отдел для осуществления своих функций и </w:t>
      </w:r>
      <w:proofErr w:type="gramStart"/>
      <w:r w:rsidRPr="004D49EF">
        <w:rPr>
          <w:rFonts w:ascii="Arial" w:eastAsia="Times New Roman" w:hAnsi="Arial" w:cs="Arial"/>
          <w:sz w:val="24"/>
          <w:szCs w:val="24"/>
          <w:lang w:eastAsia="ru-RU"/>
        </w:rPr>
        <w:t>выполнения</w:t>
      </w:r>
      <w:proofErr w:type="gramEnd"/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 поставленных перед ним задач имеет право: 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4.1. Вносить предложения и участвовать в подготовке проектов правовых актов Ольховского муниципального района в пределах своей компетенции.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4.2. Запрашивать и получать в установленном порядке необходимые материалы и документы от руководителей структурных подразделений Администрации Ольховского муниципального района, учреждений, организаций и иных хозяйствующих субъектов независимо от организационно-правовой формы и форм собственности, находящихся на территории Ольховского муниципального района, материалы, необходимые для выполнения обязанностей, возложенных на отдел.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 xml:space="preserve">4.3. Привлекать с согласия руководителей структурных подразделений Администрации Ольховского муниципального района сотрудников этих </w:t>
      </w: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подразделений для выполнения работы, требующей взаимодействия.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sub_41"/>
      <w:r w:rsidRPr="004D49EF">
        <w:rPr>
          <w:rFonts w:ascii="Arial" w:eastAsia="Times New Roman" w:hAnsi="Arial" w:cs="Arial"/>
          <w:bCs/>
          <w:sz w:val="24"/>
          <w:szCs w:val="24"/>
          <w:lang w:eastAsia="ru-RU"/>
        </w:rPr>
        <w:t>4.4.</w:t>
      </w:r>
      <w:r w:rsidRPr="004D49EF">
        <w:rPr>
          <w:rFonts w:ascii="Arial" w:eastAsia="Times New Roman" w:hAnsi="Arial" w:cs="Arial"/>
          <w:sz w:val="24"/>
          <w:szCs w:val="24"/>
          <w:lang w:eastAsia="ru-RU"/>
        </w:rPr>
        <w:t>Представлять Администрацию Ольховского муниципального района в вышестоящих и иных инстанциях по всем вопросам, входящим в компетенцию Отдела.</w:t>
      </w:r>
      <w:bookmarkStart w:id="2" w:name="sub_42"/>
      <w:bookmarkEnd w:id="1"/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4.5. Вносить на рассмотрение руководства Администрации Ольховского муниципального района вопросы, входящие в компетенцию отдела.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bCs/>
          <w:sz w:val="24"/>
          <w:szCs w:val="24"/>
          <w:lang w:eastAsia="ru-RU"/>
        </w:rPr>
        <w:t>4.6.</w:t>
      </w:r>
      <w:r w:rsidRPr="004D49EF">
        <w:rPr>
          <w:rFonts w:ascii="Arial" w:eastAsia="Times New Roman" w:hAnsi="Arial" w:cs="Arial"/>
          <w:sz w:val="24"/>
          <w:szCs w:val="24"/>
          <w:lang w:eastAsia="ru-RU"/>
        </w:rPr>
        <w:t>Пользоваться в установленном порядке системами связи, информационными базами и иными носителями информации органов исполнительной власти.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sub_43"/>
      <w:bookmarkEnd w:id="2"/>
      <w:r w:rsidRPr="004D49EF">
        <w:rPr>
          <w:rFonts w:ascii="Arial" w:eastAsia="Times New Roman" w:hAnsi="Arial" w:cs="Arial"/>
          <w:bCs/>
          <w:sz w:val="24"/>
          <w:szCs w:val="24"/>
          <w:lang w:eastAsia="ru-RU"/>
        </w:rPr>
        <w:t>4.7.</w:t>
      </w:r>
      <w:r w:rsidRPr="004D49EF">
        <w:rPr>
          <w:rFonts w:ascii="Arial" w:eastAsia="Times New Roman" w:hAnsi="Arial" w:cs="Arial"/>
          <w:sz w:val="24"/>
          <w:szCs w:val="24"/>
          <w:lang w:eastAsia="ru-RU"/>
        </w:rPr>
        <w:t>Принимать участие в совещаниях, семинарах, проверках и других мероприятиях, проводимых Администрацией Ольховского муниципального района в пределах своей компетенции.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4.8. Вносить на рассмотрение Главе Ольховского муниципального района предложений по улучшению деятельности отдела, представления о применении мер поощрения и взыскания к сотрудникам отдела.</w:t>
      </w:r>
    </w:p>
    <w:p w:rsidR="009514D1" w:rsidRPr="004D49EF" w:rsidRDefault="009514D1" w:rsidP="009514D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4.9. Осуществлять иные права, предусмотренные законодательством Российской Федерации, Волгоградской области и Ольховского муниципального района.</w:t>
      </w:r>
    </w:p>
    <w:bookmarkEnd w:id="3"/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 Организация деятельности отдела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5.1. Отдел возглавляет начальник отдела, назначаемый на должность и освобождаемый от должности распоряжением Главы Ольховского муниципального района Волгоградской области в соответствии с действующим законодательством о муниципальной службе, который осуществляет общее руководство деятельностью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5.2. Муниципальные служащие отдела назначаются на должность и освобождаются от должности распоряжением Главы Ольховского муниципального района в установленном порядке.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5.3. Круг служебных обязанностей муниципальных служащих отдела определяется правилами внутреннего распорядка и должностной инструкцией утвержденной Главой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5.4. Каждый муниципальный служащий отдела отвечает за своевременное и качественное выполнение работ в соответствии с должностной инструкцией.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5.5. В период временного отсутствия начальника отдела, исполнение его обязанностей возлагается на одного из сотрудников отдела распоряжением главы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5.6. Начальник отдела или лицо, исполняющее его обязанности: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общее руководство деятельностью Отдела, несёт ответственность за выполнение возложенных на Отдел полномочий;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действия от имени Отдела, представляет интересы Администрации Ольховского муниципального района Волгоградской области на основании доверенности во всех органах и организациях по вопросам, относящимся к компетенции Отдела;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представляет на утверждение главе Ольховского муниципального района Волгоградской области Положение об Отделе;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распределяет должностные обязанности между сотрудниками Отдела;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разрабатывает должностные инструкции сотрудников Отдела;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обеспечивает соблюдение сотрудниками Отдела должностных инструкций, правил внутреннего трудового распорядка, а также порядка работы со служебными документами;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согласовывает (визирует) проекты документов, отнесенных к полномочиям отдела;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организует в отделе работу по исполнению обязанностей временно отсутствующего работника;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планирует и контролирует деятельность отдела, в том числе по вопросам взаимодействия с другими структурными подразделениями Администрации в связи с выполнением возложенных на отдел задач;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осуществляет иные полномочия в соответствии с распоряжениями главы Ольховского муниципального района в пределах полномочий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6. Ответственность сотрудников отдела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6.1. Персональную ответственность за выполнение стоящих перед отделом задач несет начальник отдела.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6.2. Работники отдела отвечают: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за своевременное и качественное выполнение работы в соответствии с настоящим положением и должностными инструкциями;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за надлежащее исполнение возложенных должностных обязанностей;</w:t>
      </w:r>
    </w:p>
    <w:p w:rsidR="009514D1" w:rsidRPr="004D49EF" w:rsidRDefault="009514D1" w:rsidP="009514D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49EF">
        <w:rPr>
          <w:rFonts w:ascii="Arial" w:eastAsia="Times New Roman" w:hAnsi="Arial" w:cs="Arial"/>
          <w:sz w:val="24"/>
          <w:szCs w:val="24"/>
          <w:lang w:eastAsia="ru-RU"/>
        </w:rPr>
        <w:t>- за соответствие визируемых документов законодательству Российской Федерации, Волгоградской области и нормативно-правовым актам Администрации Ольховского муниципального района.</w:t>
      </w:r>
    </w:p>
    <w:p w:rsidR="009514D1" w:rsidRPr="004D49EF" w:rsidRDefault="009514D1" w:rsidP="009514D1">
      <w:pPr>
        <w:spacing w:after="0" w:line="240" w:lineRule="auto"/>
        <w:ind w:firstLine="426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spacing w:after="0" w:line="240" w:lineRule="auto"/>
        <w:ind w:firstLine="426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2040"/>
        </w:tabs>
        <w:spacing w:after="200" w:line="276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14D1" w:rsidRPr="004D49EF" w:rsidRDefault="009514D1" w:rsidP="009514D1">
      <w:pPr>
        <w:tabs>
          <w:tab w:val="left" w:pos="1440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4D49EF" w:rsidRDefault="004D49EF">
      <w:pPr>
        <w:rPr>
          <w:rFonts w:ascii="Arial" w:hAnsi="Arial" w:cs="Arial"/>
          <w:sz w:val="24"/>
          <w:szCs w:val="24"/>
        </w:rPr>
      </w:pPr>
    </w:p>
    <w:sectPr w:rsidR="003A70A8" w:rsidRPr="004D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509C7"/>
    <w:multiLevelType w:val="hybridMultilevel"/>
    <w:tmpl w:val="99E21CF0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0C"/>
    <w:rsid w:val="004D49EF"/>
    <w:rsid w:val="0080070C"/>
    <w:rsid w:val="00901850"/>
    <w:rsid w:val="009427B1"/>
    <w:rsid w:val="0095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6CC7A-6D22-420A-9F1E-08B2E46F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3897</Words>
  <Characters>22218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2025-12-18T11:37:00Z</dcterms:created>
  <dcterms:modified xsi:type="dcterms:W3CDTF">2025-12-22T13:09:00Z</dcterms:modified>
</cp:coreProperties>
</file>